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5D08" w14:textId="3A1F4064" w:rsidR="00085056" w:rsidRPr="002F2767" w:rsidRDefault="00085056" w:rsidP="00085056">
      <w:pPr>
        <w:rPr>
          <w:b/>
          <w:bCs/>
        </w:rPr>
      </w:pPr>
      <w:r w:rsidRPr="002F2767">
        <w:rPr>
          <w:b/>
          <w:bCs/>
        </w:rPr>
        <w:t xml:space="preserve">Community Engagement Grant </w:t>
      </w:r>
      <w:proofErr w:type="spellStart"/>
      <w:r w:rsidRPr="002F2767">
        <w:rPr>
          <w:b/>
          <w:bCs/>
        </w:rPr>
        <w:t>Proposal</w:t>
      </w:r>
      <w:proofErr w:type="spellEnd"/>
      <w:r w:rsidRPr="002F2767">
        <w:rPr>
          <w:b/>
          <w:bCs/>
        </w:rPr>
        <w:t xml:space="preserve"> </w:t>
      </w:r>
      <w:proofErr w:type="spellStart"/>
      <w:r w:rsidRPr="002F2767">
        <w:rPr>
          <w:b/>
          <w:bCs/>
        </w:rPr>
        <w:t>for</w:t>
      </w:r>
      <w:proofErr w:type="spellEnd"/>
      <w:r w:rsidRPr="002F2767">
        <w:rPr>
          <w:b/>
          <w:bCs/>
        </w:rPr>
        <w:t xml:space="preserve"> Water</w:t>
      </w:r>
      <w:r w:rsidR="002F2767" w:rsidRPr="002F2767">
        <w:rPr>
          <w:b/>
          <w:bCs/>
        </w:rPr>
        <w:t xml:space="preserve"> </w:t>
      </w:r>
      <w:r w:rsidRPr="002F2767">
        <w:rPr>
          <w:b/>
          <w:bCs/>
        </w:rPr>
        <w:t>Solution in Nigeria</w:t>
      </w:r>
    </w:p>
    <w:p w14:paraId="7124C9D4" w14:textId="77777777" w:rsidR="00085056" w:rsidRDefault="00085056" w:rsidP="00085056"/>
    <w:p w14:paraId="2B5FC69F" w14:textId="77777777" w:rsidR="00085056" w:rsidRPr="00703CAC" w:rsidRDefault="00085056" w:rsidP="00085056">
      <w:pPr>
        <w:rPr>
          <w:b/>
          <w:bCs/>
        </w:rPr>
      </w:pPr>
      <w:r w:rsidRPr="00703CAC">
        <w:rPr>
          <w:b/>
          <w:bCs/>
        </w:rPr>
        <w:t>Executive Summary</w:t>
      </w:r>
    </w:p>
    <w:p w14:paraId="14539E4D" w14:textId="77777777" w:rsidR="00085056" w:rsidRDefault="00085056" w:rsidP="00085056">
      <w:proofErr w:type="spellStart"/>
      <w:r>
        <w:t>This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is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Community Engagement Grant of equipment </w:t>
      </w:r>
      <w:proofErr w:type="spellStart"/>
      <w:r>
        <w:t>and</w:t>
      </w:r>
      <w:proofErr w:type="spellEnd"/>
    </w:p>
    <w:p w14:paraId="66ECAFF6" w14:textId="77777777" w:rsidR="00085056" w:rsidRDefault="00085056" w:rsidP="00085056">
      <w:r>
        <w:t xml:space="preserve">expertise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water solution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community in Lagos.</w:t>
      </w:r>
    </w:p>
    <w:p w14:paraId="21274EDB" w14:textId="77777777" w:rsidR="00085056" w:rsidRDefault="00085056" w:rsidP="00085056">
      <w:r>
        <w:t xml:space="preserve">Partners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water solution:</w:t>
      </w:r>
    </w:p>
    <w:p w14:paraId="7C08DCE7" w14:textId="77777777" w:rsidR="00085056" w:rsidRDefault="00085056" w:rsidP="00085056"/>
    <w:p w14:paraId="7B0F96B4" w14:textId="77777777" w:rsidR="00085056" w:rsidRPr="00703CAC" w:rsidRDefault="00085056" w:rsidP="00085056">
      <w:pPr>
        <w:rPr>
          <w:b/>
          <w:bCs/>
        </w:rPr>
      </w:pPr>
      <w:r w:rsidRPr="00703CAC">
        <w:rPr>
          <w:b/>
          <w:bCs/>
        </w:rPr>
        <w:t xml:space="preserve">Project </w:t>
      </w:r>
      <w:proofErr w:type="spellStart"/>
      <w:r w:rsidRPr="00703CAC">
        <w:rPr>
          <w:b/>
          <w:bCs/>
        </w:rPr>
        <w:t>Funding</w:t>
      </w:r>
      <w:proofErr w:type="spellEnd"/>
      <w:r w:rsidRPr="00703CAC">
        <w:rPr>
          <w:b/>
          <w:bCs/>
        </w:rPr>
        <w:t xml:space="preserve"> Approach</w:t>
      </w:r>
    </w:p>
    <w:p w14:paraId="20158349" w14:textId="77777777" w:rsidR="00085056" w:rsidRDefault="00085056" w:rsidP="00085056">
      <w:r>
        <w:t xml:space="preserve">The project team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a minimum </w:t>
      </w:r>
      <w:proofErr w:type="spellStart"/>
      <w:r>
        <w:t>viable</w:t>
      </w:r>
      <w:proofErr w:type="spellEnd"/>
    </w:p>
    <w:p w14:paraId="745A3FCA" w14:textId="77777777" w:rsidR="00085056" w:rsidRDefault="00085056" w:rsidP="00085056">
      <w:r>
        <w:t xml:space="preserve">water solution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expanding</w:t>
      </w:r>
      <w:proofErr w:type="spellEnd"/>
      <w:r>
        <w:t xml:space="preserve"> </w:t>
      </w:r>
      <w:proofErr w:type="spellStart"/>
      <w:r>
        <w:t>incrementally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complete </w:t>
      </w:r>
      <w:proofErr w:type="spellStart"/>
      <w:r>
        <w:t>sustainable</w:t>
      </w:r>
      <w:proofErr w:type="spellEnd"/>
    </w:p>
    <w:p w14:paraId="454E1208" w14:textId="77777777" w:rsidR="00085056" w:rsidRDefault="00085056" w:rsidP="00085056">
      <w:r>
        <w:t xml:space="preserve">community water solution. An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phased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this</w:t>
      </w:r>
      <w:proofErr w:type="spellEnd"/>
    </w:p>
    <w:p w14:paraId="5F169B3D" w14:textId="77777777" w:rsidR="00085056" w:rsidRDefault="00085056" w:rsidP="00085056">
      <w:r>
        <w:t xml:space="preserve">project is </w:t>
      </w:r>
      <w:proofErr w:type="spellStart"/>
      <w:r>
        <w:t>suggested</w:t>
      </w:r>
      <w:proofErr w:type="spellEnd"/>
      <w:r>
        <w:t xml:space="preserve"> below. </w:t>
      </w:r>
      <w:proofErr w:type="spellStart"/>
      <w:r>
        <w:t>Detailed</w:t>
      </w:r>
      <w:proofErr w:type="spellEnd"/>
      <w:r>
        <w:t xml:space="preserve"> equipment,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maintenance</w:t>
      </w:r>
    </w:p>
    <w:p w14:paraId="014E674E" w14:textId="77777777" w:rsidR="00085056" w:rsidRDefault="00085056" w:rsidP="00085056">
      <w:r>
        <w:t xml:space="preserve">budgets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engineering/sales team members. </w:t>
      </w:r>
      <w:proofErr w:type="spellStart"/>
      <w:r>
        <w:t>Detailed</w:t>
      </w:r>
      <w:proofErr w:type="spellEnd"/>
    </w:p>
    <w:p w14:paraId="37DDBD47" w14:textId="77777777" w:rsidR="00085056" w:rsidRDefault="00085056" w:rsidP="00085056"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budgets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community </w:t>
      </w:r>
      <w:proofErr w:type="spellStart"/>
      <w:r>
        <w:t>preparations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tribal</w:t>
      </w:r>
      <w:proofErr w:type="spellEnd"/>
    </w:p>
    <w:p w14:paraId="50B3317F" w14:textId="77777777" w:rsidR="00085056" w:rsidRDefault="00085056" w:rsidP="00085056">
      <w:r>
        <w:t xml:space="preserve">leaders in concert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Chiefs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Council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governmental</w:t>
      </w:r>
      <w:proofErr w:type="spellEnd"/>
    </w:p>
    <w:p w14:paraId="057EBF3D" w14:textId="77777777" w:rsidR="00085056" w:rsidRDefault="00085056" w:rsidP="00085056">
      <w:r>
        <w:t xml:space="preserve">leaders.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budgets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Moringa</w:t>
      </w:r>
      <w:proofErr w:type="spellEnd"/>
      <w:r>
        <w:t xml:space="preserve"> MOSP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best </w:t>
      </w:r>
      <w:proofErr w:type="spellStart"/>
      <w:r>
        <w:t>practices</w:t>
      </w:r>
      <w:proofErr w:type="spellEnd"/>
    </w:p>
    <w:p w14:paraId="6A7B426D" w14:textId="77777777" w:rsidR="00085056" w:rsidRDefault="00085056" w:rsidP="00085056">
      <w:proofErr w:type="spellStart"/>
      <w:r>
        <w:t>for</w:t>
      </w:r>
      <w:proofErr w:type="spellEnd"/>
      <w:r>
        <w:t xml:space="preserve"> water </w:t>
      </w:r>
      <w:proofErr w:type="spellStart"/>
      <w:r>
        <w:t>filtration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MEI team members. Medium range</w:t>
      </w:r>
    </w:p>
    <w:p w14:paraId="15B04371" w14:textId="77777777" w:rsidR="00085056" w:rsidRDefault="00085056" w:rsidP="00085056">
      <w:proofErr w:type="spellStart"/>
      <w:r>
        <w:t>plans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new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business </w:t>
      </w:r>
      <w:proofErr w:type="spellStart"/>
      <w:r>
        <w:t>opportunities</w:t>
      </w:r>
      <w:proofErr w:type="spellEnd"/>
      <w:r>
        <w:t xml:space="preserve"> in cottage </w:t>
      </w:r>
      <w:proofErr w:type="spellStart"/>
      <w:r>
        <w:t>industries</w:t>
      </w:r>
      <w:proofErr w:type="spellEnd"/>
    </w:p>
    <w:p w14:paraId="2617F27C" w14:textId="77777777" w:rsidR="00085056" w:rsidRDefault="00085056" w:rsidP="00085056"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Moringa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Waterworks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tribal</w:t>
      </w:r>
      <w:proofErr w:type="spellEnd"/>
    </w:p>
    <w:p w14:paraId="7FBE4DDE" w14:textId="77777777" w:rsidR="00085056" w:rsidRDefault="00085056" w:rsidP="00085056">
      <w:proofErr w:type="spellStart"/>
      <w:r>
        <w:t>and</w:t>
      </w:r>
      <w:proofErr w:type="spellEnd"/>
      <w:r>
        <w:t xml:space="preserve"> community leaders in concert </w:t>
      </w:r>
      <w:proofErr w:type="spellStart"/>
      <w:r>
        <w:t>with</w:t>
      </w:r>
      <w:proofErr w:type="spellEnd"/>
      <w:r>
        <w:t xml:space="preserve"> MEI team members.</w:t>
      </w:r>
    </w:p>
    <w:p w14:paraId="42BE4126" w14:textId="77777777" w:rsidR="00085056" w:rsidRDefault="00085056" w:rsidP="00085056"/>
    <w:p w14:paraId="17D62041" w14:textId="77777777" w:rsidR="00085056" w:rsidRPr="00703CAC" w:rsidRDefault="00085056" w:rsidP="00085056">
      <w:pPr>
        <w:rPr>
          <w:b/>
          <w:bCs/>
        </w:rPr>
      </w:pPr>
      <w:r w:rsidRPr="00703CAC">
        <w:rPr>
          <w:b/>
          <w:bCs/>
        </w:rPr>
        <w:t xml:space="preserve">Project </w:t>
      </w:r>
      <w:proofErr w:type="spellStart"/>
      <w:r w:rsidRPr="00703CAC">
        <w:rPr>
          <w:b/>
          <w:bCs/>
        </w:rPr>
        <w:t>Constraints</w:t>
      </w:r>
      <w:proofErr w:type="spellEnd"/>
    </w:p>
    <w:p w14:paraId="0CA0221A" w14:textId="77777777" w:rsidR="00085056" w:rsidRDefault="00085056" w:rsidP="00085056">
      <w:r>
        <w:t xml:space="preserve">Electric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Internet access in </w:t>
      </w:r>
      <w:proofErr w:type="spellStart"/>
      <w:r>
        <w:t>this</w:t>
      </w:r>
      <w:proofErr w:type="spellEnd"/>
      <w:r>
        <w:t xml:space="preserve"> area is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. </w:t>
      </w:r>
      <w:proofErr w:type="spellStart"/>
      <w:r>
        <w:t>speak</w:t>
      </w:r>
      <w:proofErr w:type="spellEnd"/>
      <w:r>
        <w:t xml:space="preserve"> of </w:t>
      </w:r>
      <w:proofErr w:type="spellStart"/>
      <w:r>
        <w:t>near</w:t>
      </w:r>
      <w:proofErr w:type="spellEnd"/>
    </w:p>
    <w:p w14:paraId="7648F3AB" w14:textId="77777777" w:rsidR="00085056" w:rsidRDefault="00085056" w:rsidP="00085056">
      <w:proofErr w:type="spellStart"/>
      <w:r>
        <w:t>daily</w:t>
      </w:r>
      <w:proofErr w:type="spellEnd"/>
      <w:r>
        <w:t xml:space="preserve"> “</w:t>
      </w:r>
      <w:proofErr w:type="spellStart"/>
      <w:r>
        <w:t>lights</w:t>
      </w:r>
      <w:proofErr w:type="spellEnd"/>
      <w:r>
        <w:t xml:space="preserve"> out”.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equipment in </w:t>
      </w:r>
      <w:proofErr w:type="spellStart"/>
      <w:r>
        <w:t>this</w:t>
      </w:r>
      <w:proofErr w:type="spellEnd"/>
      <w:r>
        <w:t xml:space="preserve"> water solution must </w:t>
      </w:r>
      <w:proofErr w:type="spellStart"/>
      <w:r>
        <w:t>be</w:t>
      </w:r>
      <w:proofErr w:type="spellEnd"/>
    </w:p>
    <w:p w14:paraId="67B8D81C" w14:textId="77777777" w:rsidR="00085056" w:rsidRDefault="00085056" w:rsidP="00085056">
      <w:proofErr w:type="spellStart"/>
      <w:r>
        <w:lastRenderedPageBreak/>
        <w:t>solar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. </w:t>
      </w:r>
      <w:proofErr w:type="spellStart"/>
      <w:r>
        <w:t>Battery</w:t>
      </w:r>
      <w:proofErr w:type="spellEnd"/>
      <w:r>
        <w:t xml:space="preserve"> back-up is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systems, </w:t>
      </w:r>
      <w:proofErr w:type="spellStart"/>
      <w:r>
        <w:t>and</w:t>
      </w:r>
      <w:proofErr w:type="spellEnd"/>
      <w:r>
        <w:t xml:space="preserve"> back-up</w:t>
      </w:r>
    </w:p>
    <w:p w14:paraId="3947A714" w14:textId="77777777" w:rsidR="00085056" w:rsidRDefault="00085056" w:rsidP="00085056">
      <w:proofErr w:type="spellStart"/>
      <w:r>
        <w:t>petrol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generators are </w:t>
      </w:r>
      <w:proofErr w:type="spellStart"/>
      <w:r>
        <w:t>necessary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processing center. A</w:t>
      </w:r>
    </w:p>
    <w:p w14:paraId="0CE17C3E" w14:textId="77777777" w:rsidR="00085056" w:rsidRDefault="00085056" w:rsidP="00085056">
      <w:proofErr w:type="spellStart"/>
      <w:r>
        <w:t>number</w:t>
      </w:r>
      <w:proofErr w:type="spellEnd"/>
      <w:r>
        <w:t xml:space="preserve"> (</w:t>
      </w:r>
      <w:proofErr w:type="spellStart"/>
      <w:r>
        <w:t>estimated</w:t>
      </w:r>
      <w:proofErr w:type="spellEnd"/>
      <w:r>
        <w:t xml:space="preserve"> 5) portable generators are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back-up processing at</w:t>
      </w:r>
    </w:p>
    <w:p w14:paraId="4167FF0F" w14:textId="77777777" w:rsidR="00085056" w:rsidRDefault="00085056" w:rsidP="00085056">
      <w:proofErr w:type="spellStart"/>
      <w:r>
        <w:t>satellite</w:t>
      </w:r>
      <w:proofErr w:type="spellEnd"/>
      <w:r>
        <w:t xml:space="preserve"> water </w:t>
      </w:r>
      <w:proofErr w:type="spellStart"/>
      <w:r>
        <w:t>dispensing</w:t>
      </w:r>
      <w:proofErr w:type="spellEnd"/>
      <w:r>
        <w:t xml:space="preserve"> stations.</w:t>
      </w:r>
    </w:p>
    <w:p w14:paraId="4DB0C68E" w14:textId="77777777" w:rsidR="00085056" w:rsidRDefault="00085056" w:rsidP="00085056"/>
    <w:p w14:paraId="11BE02D7" w14:textId="77777777" w:rsidR="00085056" w:rsidRPr="00703CAC" w:rsidRDefault="00085056" w:rsidP="00085056">
      <w:pPr>
        <w:rPr>
          <w:b/>
          <w:bCs/>
        </w:rPr>
      </w:pPr>
      <w:r w:rsidRPr="00703CAC">
        <w:rPr>
          <w:b/>
          <w:bCs/>
        </w:rPr>
        <w:t xml:space="preserve">Project Site </w:t>
      </w:r>
      <w:proofErr w:type="spellStart"/>
      <w:r w:rsidRPr="00703CAC">
        <w:rPr>
          <w:b/>
          <w:bCs/>
        </w:rPr>
        <w:t>and</w:t>
      </w:r>
      <w:proofErr w:type="spellEnd"/>
      <w:r w:rsidRPr="00703CAC">
        <w:rPr>
          <w:b/>
          <w:bCs/>
        </w:rPr>
        <w:t xml:space="preserve"> Community </w:t>
      </w:r>
      <w:proofErr w:type="spellStart"/>
      <w:r w:rsidRPr="00703CAC">
        <w:rPr>
          <w:b/>
          <w:bCs/>
        </w:rPr>
        <w:t>Needs</w:t>
      </w:r>
      <w:proofErr w:type="spellEnd"/>
    </w:p>
    <w:p w14:paraId="417FAFFF" w14:textId="77777777" w:rsidR="00085056" w:rsidRDefault="00085056" w:rsidP="00085056">
      <w:proofErr w:type="spellStart"/>
      <w:r>
        <w:t>Local</w:t>
      </w:r>
      <w:proofErr w:type="spellEnd"/>
      <w:r>
        <w:t xml:space="preserve"> </w:t>
      </w:r>
      <w:proofErr w:type="spellStart"/>
      <w:r>
        <w:t>township</w:t>
      </w:r>
      <w:proofErr w:type="spellEnd"/>
      <w:r>
        <w:t xml:space="preserve"> is a </w:t>
      </w:r>
      <w:proofErr w:type="spellStart"/>
      <w:r>
        <w:t>fast-growing</w:t>
      </w:r>
      <w:proofErr w:type="spellEnd"/>
      <w:r>
        <w:t xml:space="preserve"> community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Lagos on a</w:t>
      </w:r>
    </w:p>
    <w:p w14:paraId="5A8FA4D3" w14:textId="77777777" w:rsidR="00085056" w:rsidRDefault="00085056" w:rsidP="00085056">
      <w:r>
        <w:t xml:space="preserve">peninsula </w:t>
      </w:r>
      <w:proofErr w:type="spellStart"/>
      <w:r>
        <w:t>surrounded</w:t>
      </w:r>
      <w:proofErr w:type="spellEnd"/>
      <w:r>
        <w:t xml:space="preserve"> on </w:t>
      </w:r>
      <w:proofErr w:type="spellStart"/>
      <w:r>
        <w:t>three</w:t>
      </w:r>
      <w:proofErr w:type="spellEnd"/>
      <w:r>
        <w:t xml:space="preserve"> sides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Daka</w:t>
      </w:r>
      <w:proofErr w:type="spellEnd"/>
      <w:r>
        <w:t xml:space="preserve"> </w:t>
      </w:r>
      <w:proofErr w:type="spellStart"/>
      <w:r>
        <w:t>Rier</w:t>
      </w:r>
      <w:proofErr w:type="spellEnd"/>
      <w:r>
        <w:t xml:space="preserve">,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River. </w:t>
      </w:r>
      <w:proofErr w:type="spellStart"/>
      <w:r>
        <w:t>Its</w:t>
      </w:r>
      <w:proofErr w:type="spellEnd"/>
    </w:p>
    <w:p w14:paraId="53B30EAA" w14:textId="77777777" w:rsidR="00085056" w:rsidRDefault="00085056" w:rsidP="00085056">
      <w:r>
        <w:t xml:space="preserve">12,000 (2020)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20,000 (2023) </w:t>
      </w:r>
      <w:proofErr w:type="spellStart"/>
      <w:r>
        <w:t>citizens</w:t>
      </w:r>
      <w:proofErr w:type="spellEnd"/>
      <w:r>
        <w:t xml:space="preserve"> have no access </w:t>
      </w:r>
      <w:proofErr w:type="spellStart"/>
      <w:r>
        <w:t>to</w:t>
      </w:r>
      <w:proofErr w:type="spellEnd"/>
      <w:r>
        <w:t xml:space="preserve"> safe,</w:t>
      </w:r>
    </w:p>
    <w:p w14:paraId="17466BB3" w14:textId="77777777" w:rsidR="00085056" w:rsidRDefault="00085056" w:rsidP="00085056">
      <w:proofErr w:type="spellStart"/>
      <w:r>
        <w:t>affordable</w:t>
      </w:r>
      <w:proofErr w:type="spellEnd"/>
      <w:r>
        <w:t xml:space="preserve">, </w:t>
      </w:r>
      <w:proofErr w:type="spellStart"/>
      <w:r>
        <w:t>drinking</w:t>
      </w:r>
      <w:proofErr w:type="spellEnd"/>
      <w:r>
        <w:t xml:space="preserve"> water. </w:t>
      </w:r>
      <w:proofErr w:type="spellStart"/>
      <w:r>
        <w:t>Two</w:t>
      </w:r>
      <w:proofErr w:type="spellEnd"/>
      <w:r>
        <w:t xml:space="preserve"> families have </w:t>
      </w:r>
      <w:proofErr w:type="spellStart"/>
      <w:r>
        <w:t>dug</w:t>
      </w:r>
      <w:proofErr w:type="spellEnd"/>
      <w:r>
        <w:t xml:space="preserve"> </w:t>
      </w:r>
      <w:proofErr w:type="spellStart"/>
      <w:r>
        <w:t>bore</w:t>
      </w:r>
      <w:proofErr w:type="spellEnd"/>
      <w:r>
        <w:t xml:space="preserve"> holes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</w:p>
    <w:p w14:paraId="039E60A3" w14:textId="77777777" w:rsidR="00085056" w:rsidRDefault="00085056" w:rsidP="00085056">
      <w:proofErr w:type="spellStart"/>
      <w:r>
        <w:t>potable</w:t>
      </w:r>
      <w:proofErr w:type="spellEnd"/>
      <w:r>
        <w:t xml:space="preserve"> water as “</w:t>
      </w:r>
      <w:proofErr w:type="spellStart"/>
      <w:r>
        <w:t>general</w:t>
      </w:r>
      <w:proofErr w:type="spellEnd"/>
      <w:r>
        <w:t>” or “</w:t>
      </w:r>
      <w:proofErr w:type="spellStart"/>
      <w:r>
        <w:t>household</w:t>
      </w:r>
      <w:proofErr w:type="spellEnd"/>
      <w:r>
        <w:t xml:space="preserve"> water”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cash </w:t>
      </w:r>
      <w:proofErr w:type="spellStart"/>
      <w:r>
        <w:t>and</w:t>
      </w:r>
      <w:proofErr w:type="spellEnd"/>
    </w:p>
    <w:p w14:paraId="6DEDFFF0" w14:textId="77777777" w:rsidR="00085056" w:rsidRDefault="00085056" w:rsidP="00085056">
      <w:proofErr w:type="spellStart"/>
      <w:r>
        <w:t>carry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25-liter jerrycans home.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approximately</w:t>
      </w:r>
      <w:proofErr w:type="spellEnd"/>
    </w:p>
    <w:p w14:paraId="5E809944" w14:textId="77777777" w:rsidR="00085056" w:rsidRDefault="00085056" w:rsidP="00085056">
      <w:r>
        <w:t xml:space="preserve">five </w:t>
      </w:r>
      <w:proofErr w:type="spellStart"/>
      <w:r>
        <w:t>round</w:t>
      </w:r>
      <w:proofErr w:type="spellEnd"/>
      <w:r>
        <w:t xml:space="preserve"> trips of 30 </w:t>
      </w:r>
      <w:proofErr w:type="spellStart"/>
      <w:r>
        <w:t>to</w:t>
      </w:r>
      <w:proofErr w:type="spellEnd"/>
      <w:r>
        <w:t xml:space="preserve"> 45 minutes per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USD0.08</w:t>
      </w:r>
    </w:p>
    <w:p w14:paraId="0684A1F2" w14:textId="77777777" w:rsidR="00085056" w:rsidRDefault="00085056" w:rsidP="00085056">
      <w:r>
        <w:t>(</w:t>
      </w:r>
      <w:proofErr w:type="spellStart"/>
      <w:r>
        <w:t>eight</w:t>
      </w:r>
      <w:proofErr w:type="spellEnd"/>
      <w:r>
        <w:t xml:space="preserve"> cents’ US)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25-liter jerrycan or (USD0.003 / liter)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one</w:t>
      </w:r>
      <w:proofErr w:type="spellEnd"/>
    </w:p>
    <w:p w14:paraId="29456508" w14:textId="77777777" w:rsidR="00085056" w:rsidRDefault="00085056" w:rsidP="00085056">
      <w:r>
        <w:t xml:space="preserve">cent per liter. For </w:t>
      </w:r>
      <w:proofErr w:type="spellStart"/>
      <w:r>
        <w:t>drinking</w:t>
      </w:r>
      <w:proofErr w:type="spellEnd"/>
      <w:r>
        <w:t xml:space="preserve"> water,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1-2 </w:t>
      </w:r>
      <w:proofErr w:type="spellStart"/>
      <w:r>
        <w:t>round</w:t>
      </w:r>
      <w:proofErr w:type="spellEnd"/>
      <w:r>
        <w:t xml:space="preserve"> trips of 40 </w:t>
      </w:r>
      <w:proofErr w:type="spellStart"/>
      <w:r>
        <w:t>to</w:t>
      </w:r>
      <w:proofErr w:type="spellEnd"/>
    </w:p>
    <w:p w14:paraId="6641AC82" w14:textId="77777777" w:rsidR="00085056" w:rsidRDefault="00085056" w:rsidP="00085056">
      <w:r>
        <w:t xml:space="preserve">90 minutes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Daka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Families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risk </w:t>
      </w:r>
      <w:proofErr w:type="spellStart"/>
      <w:r>
        <w:t>their</w:t>
      </w:r>
      <w:proofErr w:type="spellEnd"/>
      <w:r>
        <w:t xml:space="preserve"> health</w:t>
      </w:r>
    </w:p>
    <w:p w14:paraId="0083F7CF" w14:textId="77777777" w:rsidR="00085056" w:rsidRDefault="00085056" w:rsidP="00085056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pathogen</w:t>
      </w:r>
      <w:proofErr w:type="spellEnd"/>
      <w:r>
        <w:t xml:space="preserve"> laden, </w:t>
      </w:r>
      <w:proofErr w:type="spellStart"/>
      <w:r>
        <w:t>cloudy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water </w:t>
      </w:r>
      <w:proofErr w:type="spellStart"/>
      <w:r>
        <w:t>than</w:t>
      </w:r>
      <w:proofErr w:type="spellEnd"/>
      <w:r>
        <w:t xml:space="preserve"> drink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unpalatable</w:t>
      </w:r>
      <w:proofErr w:type="spellEnd"/>
      <w:r>
        <w:t xml:space="preserve"> </w:t>
      </w:r>
      <w:proofErr w:type="spellStart"/>
      <w:r>
        <w:t>bore</w:t>
      </w:r>
      <w:proofErr w:type="spellEnd"/>
      <w:r>
        <w:t xml:space="preserve"> hole</w:t>
      </w:r>
    </w:p>
    <w:p w14:paraId="61C667FC" w14:textId="77777777" w:rsidR="00085056" w:rsidRDefault="00085056" w:rsidP="00085056">
      <w:r>
        <w:t xml:space="preserve">water. Wet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are </w:t>
      </w:r>
      <w:proofErr w:type="spellStart"/>
      <w:r>
        <w:t>grown</w:t>
      </w:r>
      <w:proofErr w:type="spellEnd"/>
      <w:r>
        <w:t xml:space="preserve"> 3-6 </w:t>
      </w:r>
      <w:proofErr w:type="spellStart"/>
      <w:r>
        <w:t>months</w:t>
      </w:r>
      <w:proofErr w:type="spellEnd"/>
      <w:r>
        <w:t xml:space="preserve"> per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Crops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irrigated</w:t>
      </w:r>
      <w:proofErr w:type="spellEnd"/>
      <w:r>
        <w:t>,</w:t>
      </w:r>
    </w:p>
    <w:p w14:paraId="139019B3" w14:textId="77777777" w:rsidR="00085056" w:rsidRDefault="00085056" w:rsidP="00085056">
      <w:proofErr w:type="spellStart"/>
      <w:r>
        <w:t>they</w:t>
      </w:r>
      <w:proofErr w:type="spellEnd"/>
      <w:r>
        <w:t xml:space="preserve"> </w:t>
      </w:r>
      <w:proofErr w:type="spellStart"/>
      <w:r>
        <w:t>sunrise</w:t>
      </w:r>
      <w:proofErr w:type="spellEnd"/>
      <w:r>
        <w:t xml:space="preserve"> on </w:t>
      </w:r>
      <w:proofErr w:type="spellStart"/>
      <w:r>
        <w:t>rainfall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</w:t>
      </w:r>
      <w:proofErr w:type="spellStart"/>
      <w:r>
        <w:t>rains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</w:t>
      </w:r>
      <w:proofErr w:type="spellStart"/>
      <w:r>
        <w:t>June</w:t>
      </w:r>
      <w:proofErr w:type="spellEnd"/>
      <w:r>
        <w:t xml:space="preserve">. </w:t>
      </w:r>
      <w:proofErr w:type="spellStart"/>
      <w:r>
        <w:t>Tribal</w:t>
      </w:r>
      <w:proofErr w:type="spellEnd"/>
    </w:p>
    <w:p w14:paraId="1A369D3B" w14:textId="77777777" w:rsidR="00085056" w:rsidRDefault="00085056" w:rsidP="00085056">
      <w:r>
        <w:t xml:space="preserve">leaders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plan </w:t>
      </w:r>
      <w:proofErr w:type="spellStart"/>
      <w:r>
        <w:t>to</w:t>
      </w:r>
      <w:proofErr w:type="spellEnd"/>
      <w:r>
        <w:t xml:space="preserve"> pipe </w:t>
      </w:r>
      <w:proofErr w:type="spellStart"/>
      <w:r>
        <w:t>river</w:t>
      </w:r>
      <w:proofErr w:type="spellEnd"/>
      <w:r>
        <w:t xml:space="preserve"> water .5 km up </w:t>
      </w:r>
      <w:proofErr w:type="spellStart"/>
      <w:r>
        <w:t>to</w:t>
      </w:r>
      <w:proofErr w:type="spellEnd"/>
    </w:p>
    <w:p w14:paraId="3C3A9290" w14:textId="77777777" w:rsidR="00085056" w:rsidRDefault="00085056" w:rsidP="00085056">
      <w:proofErr w:type="spellStart"/>
      <w:r>
        <w:t>the</w:t>
      </w:r>
      <w:proofErr w:type="spellEnd"/>
      <w:r>
        <w:t xml:space="preserve"> ECO </w:t>
      </w:r>
      <w:proofErr w:type="spellStart"/>
      <w:r>
        <w:t>Waterworks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gravity</w:t>
      </w:r>
      <w:proofErr w:type="spellEnd"/>
      <w:r>
        <w:t xml:space="preserve"> flow </w:t>
      </w:r>
      <w:proofErr w:type="spellStart"/>
      <w:r>
        <w:t>drip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10 acres of </w:t>
      </w:r>
      <w:proofErr w:type="spellStart"/>
      <w:r>
        <w:t>rich</w:t>
      </w:r>
      <w:proofErr w:type="spellEnd"/>
    </w:p>
    <w:p w14:paraId="05E941CA" w14:textId="182B45BA" w:rsidR="00085056" w:rsidRDefault="00085056" w:rsidP="00085056">
      <w:proofErr w:type="spellStart"/>
      <w:r>
        <w:t>bottom</w:t>
      </w:r>
      <w:proofErr w:type="spellEnd"/>
      <w:r>
        <w:t xml:space="preserve"> land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is </w:t>
      </w:r>
      <w:proofErr w:type="spellStart"/>
      <w:r>
        <w:t>successful</w:t>
      </w:r>
      <w:proofErr w:type="spellEnd"/>
      <w:r>
        <w:t>.</w:t>
      </w:r>
    </w:p>
    <w:p w14:paraId="4F1EAAA4" w14:textId="77777777" w:rsidR="00085056" w:rsidRDefault="00085056" w:rsidP="00085056"/>
    <w:p w14:paraId="0AE38DE9" w14:textId="77777777" w:rsidR="00703CAC" w:rsidRDefault="00703CAC" w:rsidP="00085056"/>
    <w:p w14:paraId="608D8380" w14:textId="497E3C7E" w:rsidR="00085056" w:rsidRPr="00703CAC" w:rsidRDefault="00085056" w:rsidP="00085056">
      <w:pPr>
        <w:rPr>
          <w:b/>
          <w:bCs/>
        </w:rPr>
      </w:pPr>
      <w:proofErr w:type="spellStart"/>
      <w:r w:rsidRPr="00703CAC">
        <w:rPr>
          <w:b/>
          <w:bCs/>
        </w:rPr>
        <w:lastRenderedPageBreak/>
        <w:t>Phased</w:t>
      </w:r>
      <w:proofErr w:type="spellEnd"/>
      <w:r w:rsidRPr="00703CAC">
        <w:rPr>
          <w:b/>
          <w:bCs/>
        </w:rPr>
        <w:t xml:space="preserve"> </w:t>
      </w:r>
      <w:proofErr w:type="spellStart"/>
      <w:r w:rsidRPr="00703CAC">
        <w:rPr>
          <w:b/>
          <w:bCs/>
        </w:rPr>
        <w:t>Implementation</w:t>
      </w:r>
      <w:proofErr w:type="spellEnd"/>
      <w:r w:rsidRPr="00703CAC">
        <w:rPr>
          <w:b/>
          <w:bCs/>
        </w:rPr>
        <w:t xml:space="preserve"> Plan:</w:t>
      </w:r>
    </w:p>
    <w:p w14:paraId="0B7C875E" w14:textId="77777777" w:rsidR="00085056" w:rsidRDefault="00085056" w:rsidP="00085056"/>
    <w:p w14:paraId="2FFAAA48" w14:textId="77777777" w:rsidR="00085056" w:rsidRDefault="00085056" w:rsidP="00085056">
      <w:proofErr w:type="spellStart"/>
      <w:r>
        <w:t>Phase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: Minimum </w:t>
      </w:r>
      <w:proofErr w:type="spellStart"/>
      <w:r>
        <w:t>viable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of concept water solution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>.</w:t>
      </w:r>
    </w:p>
    <w:p w14:paraId="3E634B65" w14:textId="77777777" w:rsidR="00085056" w:rsidRDefault="00085056" w:rsidP="00085056">
      <w:r>
        <w:t xml:space="preserve">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test </w:t>
      </w:r>
      <w:proofErr w:type="spellStart"/>
      <w:r>
        <w:t>each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water</w:t>
      </w:r>
    </w:p>
    <w:p w14:paraId="02504739" w14:textId="77777777" w:rsidR="00085056" w:rsidRDefault="00085056" w:rsidP="00085056">
      <w:r>
        <w:t xml:space="preserve">solution </w:t>
      </w:r>
      <w:proofErr w:type="spellStart"/>
      <w:r>
        <w:t>for</w:t>
      </w:r>
      <w:proofErr w:type="spellEnd"/>
      <w:r>
        <w:t xml:space="preserve"> a small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citizens</w:t>
      </w:r>
      <w:proofErr w:type="spellEnd"/>
      <w:r>
        <w:t xml:space="preserve"> at </w:t>
      </w:r>
      <w:proofErr w:type="spellStart"/>
      <w:r>
        <w:t>limited</w:t>
      </w:r>
      <w:proofErr w:type="spellEnd"/>
      <w:r>
        <w:t xml:space="preserve"> volumes </w:t>
      </w:r>
      <w:proofErr w:type="spellStart"/>
      <w:r>
        <w:t>within</w:t>
      </w:r>
      <w:proofErr w:type="spellEnd"/>
      <w:r>
        <w:t xml:space="preserve"> a</w:t>
      </w:r>
    </w:p>
    <w:p w14:paraId="5CC90DE7" w14:textId="77777777" w:rsidR="00085056" w:rsidRDefault="00085056" w:rsidP="00085056">
      <w:r>
        <w:t xml:space="preserve">budget of USD$100,000. The system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complete but </w:t>
      </w:r>
      <w:proofErr w:type="spellStart"/>
      <w:r>
        <w:t>limited</w:t>
      </w:r>
      <w:proofErr w:type="spellEnd"/>
      <w:r>
        <w:t xml:space="preserve">. </w:t>
      </w:r>
      <w:proofErr w:type="spellStart"/>
      <w:r>
        <w:t>This</w:t>
      </w:r>
      <w:proofErr w:type="spellEnd"/>
    </w:p>
    <w:p w14:paraId="2827399A" w14:textId="77777777" w:rsidR="00085056" w:rsidRDefault="00085056" w:rsidP="00085056">
      <w:proofErr w:type="spellStart"/>
      <w:r>
        <w:t>phase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screened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water </w:t>
      </w:r>
      <w:proofErr w:type="spellStart"/>
      <w:r>
        <w:t>inlet</w:t>
      </w:r>
      <w:proofErr w:type="spellEnd"/>
      <w:r>
        <w:t xml:space="preserve"> pipe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03D99BE5" w14:textId="77777777" w:rsidR="00085056" w:rsidRDefault="00085056" w:rsidP="00085056">
      <w:proofErr w:type="spellStart"/>
      <w:r>
        <w:t>receiving</w:t>
      </w:r>
      <w:proofErr w:type="spellEnd"/>
      <w:r>
        <w:t xml:space="preserve"> tanks (40,000-liter </w:t>
      </w:r>
      <w:proofErr w:type="spellStart"/>
      <w:r>
        <w:t>capacity</w:t>
      </w:r>
      <w:proofErr w:type="spellEnd"/>
      <w:r>
        <w:t xml:space="preserve">) at </w:t>
      </w:r>
      <w:proofErr w:type="spellStart"/>
      <w:r>
        <w:t>the</w:t>
      </w:r>
      <w:proofErr w:type="spellEnd"/>
      <w:r>
        <w:t xml:space="preserve"> Central ECO </w:t>
      </w:r>
      <w:proofErr w:type="spellStart"/>
      <w:r>
        <w:t>Waterworks</w:t>
      </w:r>
      <w:proofErr w:type="spellEnd"/>
    </w:p>
    <w:p w14:paraId="4E3E5697" w14:textId="77777777" w:rsidR="00085056" w:rsidRDefault="00085056" w:rsidP="00085056">
      <w:r>
        <w:t xml:space="preserve">Processing Center. Surface water is </w:t>
      </w:r>
      <w:proofErr w:type="spellStart"/>
      <w:r>
        <w:t>pumped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solar</w:t>
      </w:r>
      <w:proofErr w:type="spellEnd"/>
    </w:p>
    <w:p w14:paraId="488CB3C0" w14:textId="77777777" w:rsidR="00085056" w:rsidRDefault="00085056" w:rsidP="00085056">
      <w:proofErr w:type="spellStart"/>
      <w:r>
        <w:t>powered</w:t>
      </w:r>
      <w:proofErr w:type="spellEnd"/>
      <w:r>
        <w:t xml:space="preserve"> pumps. </w:t>
      </w:r>
      <w:proofErr w:type="spellStart"/>
      <w:r>
        <w:t>Untreated</w:t>
      </w:r>
      <w:proofErr w:type="spellEnd"/>
      <w:r>
        <w:t xml:space="preserve"> (but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fine </w:t>
      </w:r>
      <w:proofErr w:type="spellStart"/>
      <w:r>
        <w:t>debris</w:t>
      </w:r>
      <w:proofErr w:type="spellEnd"/>
      <w:r>
        <w:t xml:space="preserve"> </w:t>
      </w:r>
      <w:proofErr w:type="spellStart"/>
      <w:r>
        <w:t>screened</w:t>
      </w:r>
      <w:proofErr w:type="spellEnd"/>
      <w:r>
        <w:t>)</w:t>
      </w:r>
    </w:p>
    <w:p w14:paraId="58D89EDF" w14:textId="77777777" w:rsidR="00085056" w:rsidRDefault="00085056" w:rsidP="00085056">
      <w:proofErr w:type="spellStart"/>
      <w:r>
        <w:t>surface</w:t>
      </w:r>
      <w:proofErr w:type="spellEnd"/>
      <w:r>
        <w:t xml:space="preserve"> water </w:t>
      </w:r>
      <w:proofErr w:type="spellStart"/>
      <w:r>
        <w:t>from</w:t>
      </w:r>
      <w:proofErr w:type="spellEnd"/>
      <w:r>
        <w:t xml:space="preserve"> 10,000-liter, </w:t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tank, is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0953ADDA" w14:textId="77777777" w:rsidR="00085056" w:rsidRDefault="00085056" w:rsidP="00085056">
      <w:r>
        <w:t xml:space="preserve">flow back </w:t>
      </w:r>
      <w:proofErr w:type="spellStart"/>
      <w:r>
        <w:t>downhill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drip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water 2 acres of</w:t>
      </w:r>
    </w:p>
    <w:p w14:paraId="6A4139B1" w14:textId="77777777" w:rsidR="00085056" w:rsidRDefault="00085056" w:rsidP="00085056">
      <w:r>
        <w:t xml:space="preserve">community </w:t>
      </w:r>
      <w:proofErr w:type="spellStart"/>
      <w:r>
        <w:t>gardens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farms. </w:t>
      </w:r>
      <w:proofErr w:type="spellStart"/>
      <w:r>
        <w:t>Only</w:t>
      </w:r>
      <w:proofErr w:type="spellEnd"/>
      <w:r>
        <w:t xml:space="preserve"> 2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6 </w:t>
      </w:r>
      <w:proofErr w:type="spellStart"/>
      <w:r>
        <w:t>satellite</w:t>
      </w:r>
      <w:proofErr w:type="spellEnd"/>
    </w:p>
    <w:p w14:paraId="634F2FAA" w14:textId="77777777" w:rsidR="00085056" w:rsidRDefault="00085056" w:rsidP="00085056">
      <w:proofErr w:type="spellStart"/>
      <w:r>
        <w:t>drinking</w:t>
      </w:r>
      <w:proofErr w:type="spellEnd"/>
      <w:r>
        <w:t xml:space="preserve"> water </w:t>
      </w:r>
      <w:proofErr w:type="spellStart"/>
      <w:r>
        <w:t>dispensing</w:t>
      </w:r>
      <w:proofErr w:type="spellEnd"/>
      <w:r>
        <w:t xml:space="preserve"> points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in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one</w:t>
      </w:r>
      <w:proofErr w:type="spellEnd"/>
      <w:r>
        <w:t>. No</w:t>
      </w:r>
    </w:p>
    <w:p w14:paraId="7B2318F7" w14:textId="77777777" w:rsidR="00085056" w:rsidRDefault="00085056" w:rsidP="00085056">
      <w:r>
        <w:t xml:space="preserve">new </w:t>
      </w:r>
      <w:proofErr w:type="spellStart"/>
      <w:r>
        <w:t>bore</w:t>
      </w:r>
      <w:proofErr w:type="spellEnd"/>
      <w:r>
        <w:t xml:space="preserve"> holes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dug</w:t>
      </w:r>
      <w:proofErr w:type="spellEnd"/>
      <w:r>
        <w:t xml:space="preserve"> in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</w:p>
    <w:p w14:paraId="3B6FAD28" w14:textId="202326D2" w:rsidR="00085056" w:rsidRDefault="00085056" w:rsidP="00085056">
      <w:r>
        <w:t xml:space="preserve">We plan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a </w:t>
      </w:r>
      <w:proofErr w:type="spellStart"/>
      <w:r>
        <w:t>Meruwa</w:t>
      </w:r>
      <w:proofErr w:type="spellEnd"/>
      <w:r>
        <w:t xml:space="preserve"> cart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25-liter jerrycans of non-</w:t>
      </w:r>
      <w:proofErr w:type="spellStart"/>
      <w:r>
        <w:t>potable</w:t>
      </w:r>
      <w:proofErr w:type="spellEnd"/>
      <w:r>
        <w:t xml:space="preserve"> water </w:t>
      </w:r>
      <w:proofErr w:type="spellStart"/>
      <w:r>
        <w:t>to</w:t>
      </w:r>
      <w:proofErr w:type="spellEnd"/>
    </w:p>
    <w:p w14:paraId="12EDD27B" w14:textId="77777777" w:rsidR="00085056" w:rsidRDefault="00085056" w:rsidP="00085056">
      <w:proofErr w:type="spellStart"/>
      <w:r>
        <w:t>citizens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.5 km radius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bore</w:t>
      </w:r>
      <w:proofErr w:type="spellEnd"/>
      <w:r>
        <w:t xml:space="preserve"> holes. </w:t>
      </w:r>
    </w:p>
    <w:p w14:paraId="327A3AD8" w14:textId="77777777" w:rsidR="00085056" w:rsidRDefault="00085056" w:rsidP="00085056"/>
    <w:p w14:paraId="6F3FE61A" w14:textId="0B6B78F4" w:rsidR="00085056" w:rsidRDefault="00085056" w:rsidP="00085056">
      <w:proofErr w:type="spellStart"/>
      <w:r w:rsidRPr="00703CAC">
        <w:rPr>
          <w:b/>
          <w:bCs/>
        </w:rPr>
        <w:t>Phase</w:t>
      </w:r>
      <w:proofErr w:type="spellEnd"/>
      <w:r w:rsidRPr="00703CAC">
        <w:rPr>
          <w:b/>
          <w:bCs/>
        </w:rPr>
        <w:t xml:space="preserve"> </w:t>
      </w:r>
      <w:proofErr w:type="spellStart"/>
      <w:r w:rsidRPr="00703CAC">
        <w:rPr>
          <w:b/>
          <w:bCs/>
        </w:rPr>
        <w:t>one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piping</w:t>
      </w:r>
      <w:proofErr w:type="spellEnd"/>
      <w:r>
        <w:t xml:space="preserve"> of </w:t>
      </w:r>
      <w:proofErr w:type="spellStart"/>
      <w:r>
        <w:t>surface</w:t>
      </w:r>
      <w:proofErr w:type="spellEnd"/>
      <w:r>
        <w:t xml:space="preserve"> water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processing center,</w:t>
      </w:r>
    </w:p>
    <w:p w14:paraId="016B5FA5" w14:textId="77777777" w:rsidR="00085056" w:rsidRDefault="00085056" w:rsidP="00085056">
      <w:proofErr w:type="spellStart"/>
      <w:r>
        <w:t>and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2-stage </w:t>
      </w:r>
      <w:proofErr w:type="spellStart"/>
      <w:r>
        <w:t>filtration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(1 st stage: </w:t>
      </w:r>
      <w:proofErr w:type="spellStart"/>
      <w:r>
        <w:t>Moringa</w:t>
      </w:r>
      <w:proofErr w:type="spellEnd"/>
      <w:r>
        <w:t xml:space="preserve"> pre-</w:t>
      </w:r>
    </w:p>
    <w:p w14:paraId="0F40FB83" w14:textId="77777777" w:rsidR="00085056" w:rsidRDefault="00085056" w:rsidP="00085056">
      <w:r>
        <w:t xml:space="preserve">treatment tanks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settling</w:t>
      </w:r>
      <w:proofErr w:type="spellEnd"/>
      <w:r>
        <w:t xml:space="preserve"> tanks, </w:t>
      </w:r>
      <w:proofErr w:type="spellStart"/>
      <w:r>
        <w:t>dosing</w:t>
      </w:r>
      <w:proofErr w:type="spellEnd"/>
      <w:r>
        <w:t xml:space="preserve"> tubes, clean-out </w:t>
      </w:r>
      <w:proofErr w:type="spellStart"/>
      <w:r>
        <w:t>ales</w:t>
      </w:r>
      <w:proofErr w:type="spellEnd"/>
      <w:r>
        <w:t xml:space="preserve"> </w:t>
      </w:r>
      <w:proofErr w:type="spellStart"/>
      <w:r>
        <w:t>testing</w:t>
      </w:r>
      <w:proofErr w:type="spellEnd"/>
    </w:p>
    <w:p w14:paraId="4AFD7767" w14:textId="77777777" w:rsidR="00085056" w:rsidRDefault="00085056" w:rsidP="00085056">
      <w:r>
        <w:t xml:space="preserve">tubes,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re-</w:t>
      </w:r>
      <w:proofErr w:type="spellStart"/>
      <w:r>
        <w:t>circulating</w:t>
      </w:r>
      <w:proofErr w:type="spellEnd"/>
      <w:r>
        <w:t xml:space="preserve"> pumps </w:t>
      </w:r>
      <w:proofErr w:type="spellStart"/>
      <w:r>
        <w:t>for</w:t>
      </w:r>
      <w:proofErr w:type="spellEnd"/>
      <w:r>
        <w:t xml:space="preserve"> re-</w:t>
      </w:r>
      <w:proofErr w:type="spellStart"/>
      <w:r>
        <w:t>treating</w:t>
      </w:r>
      <w:proofErr w:type="spellEnd"/>
    </w:p>
    <w:p w14:paraId="78DA9334" w14:textId="77777777" w:rsidR="00085056" w:rsidRDefault="00085056" w:rsidP="00085056">
      <w:proofErr w:type="spellStart"/>
      <w:r>
        <w:t>substandard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water. 2 </w:t>
      </w:r>
      <w:proofErr w:type="spellStart"/>
      <w:r>
        <w:t>nd</w:t>
      </w:r>
      <w:proofErr w:type="spellEnd"/>
      <w:r>
        <w:t xml:space="preserve"> stage: UC </w:t>
      </w:r>
      <w:proofErr w:type="spellStart"/>
      <w:r>
        <w:t>bulb</w:t>
      </w:r>
      <w:proofErr w:type="spellEnd"/>
      <w:r>
        <w:t xml:space="preserve"> treatment tanks </w:t>
      </w:r>
      <w:proofErr w:type="spellStart"/>
      <w:r>
        <w:t>equipped</w:t>
      </w:r>
      <w:proofErr w:type="spellEnd"/>
    </w:p>
    <w:p w14:paraId="744E1FE2" w14:textId="77777777" w:rsidR="00085056" w:rsidRDefault="00085056" w:rsidP="00085056">
      <w:proofErr w:type="spellStart"/>
      <w:r>
        <w:t>with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type of </w:t>
      </w:r>
      <w:proofErr w:type="spellStart"/>
      <w:r>
        <w:t>bulbs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disinfect water </w:t>
      </w:r>
      <w:proofErr w:type="spellStart"/>
      <w:r>
        <w:t>to</w:t>
      </w:r>
      <w:proofErr w:type="spellEnd"/>
      <w:r>
        <w:t xml:space="preserve"> log 6</w:t>
      </w:r>
    </w:p>
    <w:p w14:paraId="742A13D0" w14:textId="77777777" w:rsidR="00085056" w:rsidRDefault="00085056" w:rsidP="00085056">
      <w:proofErr w:type="spellStart"/>
      <w:r>
        <w:lastRenderedPageBreak/>
        <w:t>cleanliness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, post UC </w:t>
      </w:r>
      <w:proofErr w:type="spellStart"/>
      <w:r>
        <w:t>testing</w:t>
      </w:r>
      <w:proofErr w:type="spellEnd"/>
      <w:r>
        <w:t xml:space="preserve"> station, </w:t>
      </w:r>
      <w:proofErr w:type="spellStart"/>
      <w:r>
        <w:t>and</w:t>
      </w:r>
      <w:proofErr w:type="spellEnd"/>
      <w:r>
        <w:t xml:space="preserve"> end of</w:t>
      </w:r>
    </w:p>
    <w:p w14:paraId="0D47165D" w14:textId="77777777" w:rsidR="00085056" w:rsidRDefault="00085056" w:rsidP="00085056">
      <w:r>
        <w:t xml:space="preserve">life </w:t>
      </w:r>
      <w:proofErr w:type="spellStart"/>
      <w:r>
        <w:t>bulb</w:t>
      </w:r>
      <w:proofErr w:type="spellEnd"/>
      <w:r>
        <w:t xml:space="preserve"> alarm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shut</w:t>
      </w:r>
      <w:proofErr w:type="spellEnd"/>
      <w:r>
        <w:t xml:space="preserve"> off.) </w:t>
      </w:r>
      <w:proofErr w:type="spellStart"/>
      <w:r>
        <w:t>Piping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processing station</w:t>
      </w:r>
    </w:p>
    <w:p w14:paraId="7B31B4BD" w14:textId="77777777" w:rsidR="00085056" w:rsidRDefault="00085056" w:rsidP="00085056">
      <w:proofErr w:type="spellStart"/>
      <w:r>
        <w:t>extends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cashless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water</w:t>
      </w:r>
    </w:p>
    <w:p w14:paraId="3CEFB763" w14:textId="77777777" w:rsidR="00085056" w:rsidRDefault="00085056" w:rsidP="00085056">
      <w:proofErr w:type="spellStart"/>
      <w:r>
        <w:t>dispensing</w:t>
      </w:r>
      <w:proofErr w:type="spellEnd"/>
      <w:r>
        <w:t xml:space="preserve"> stations 1 </w:t>
      </w:r>
      <w:proofErr w:type="spellStart"/>
      <w:r>
        <w:t>and</w:t>
      </w:r>
      <w:proofErr w:type="spellEnd"/>
      <w:r>
        <w:t xml:space="preserve"> 2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diagram. </w:t>
      </w:r>
      <w:proofErr w:type="spellStart"/>
      <w:r>
        <w:t>During</w:t>
      </w:r>
      <w:proofErr w:type="spellEnd"/>
    </w:p>
    <w:p w14:paraId="535B2D33" w14:textId="77777777" w:rsidR="00085056" w:rsidRDefault="00085056" w:rsidP="00085056">
      <w:proofErr w:type="spellStart"/>
      <w:r>
        <w:t>phase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community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WASH training,</w:t>
      </w:r>
    </w:p>
    <w:p w14:paraId="6BE1EE5E" w14:textId="77777777" w:rsidR="00085056" w:rsidRDefault="00085056" w:rsidP="00085056">
      <w:r>
        <w:t xml:space="preserve">establishment of Water Management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site </w:t>
      </w:r>
      <w:proofErr w:type="spellStart"/>
      <w:r>
        <w:t>selections</w:t>
      </w:r>
      <w:proofErr w:type="spellEnd"/>
    </w:p>
    <w:p w14:paraId="55827B1E" w14:textId="77777777" w:rsidR="00085056" w:rsidRDefault="00085056" w:rsidP="00085056">
      <w:proofErr w:type="spellStart"/>
      <w:r>
        <w:t>for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dispensing</w:t>
      </w:r>
      <w:proofErr w:type="spellEnd"/>
      <w:r>
        <w:t xml:space="preserve"> stations,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bore</w:t>
      </w:r>
      <w:proofErr w:type="spellEnd"/>
      <w:r>
        <w:t xml:space="preserve"> holes </w:t>
      </w:r>
      <w:proofErr w:type="spellStart"/>
      <w:r>
        <w:t>and</w:t>
      </w:r>
      <w:proofErr w:type="spellEnd"/>
    </w:p>
    <w:p w14:paraId="09BA0831" w14:textId="77777777" w:rsidR="00085056" w:rsidRDefault="00085056" w:rsidP="00085056">
      <w:proofErr w:type="spellStart"/>
      <w:r>
        <w:t>sanitary</w:t>
      </w:r>
      <w:proofErr w:type="spellEnd"/>
      <w:r>
        <w:t xml:space="preserve"> latrines.</w:t>
      </w:r>
    </w:p>
    <w:p w14:paraId="40D8EE8E" w14:textId="77777777" w:rsidR="00085056" w:rsidRDefault="00085056" w:rsidP="00085056"/>
    <w:p w14:paraId="5D44A49C" w14:textId="77777777" w:rsidR="00085056" w:rsidRDefault="00085056" w:rsidP="00085056">
      <w:proofErr w:type="spellStart"/>
      <w:r w:rsidRPr="00703CAC">
        <w:rPr>
          <w:b/>
          <w:bCs/>
        </w:rPr>
        <w:t>Phase</w:t>
      </w:r>
      <w:proofErr w:type="spellEnd"/>
      <w:r w:rsidRPr="00703CAC">
        <w:rPr>
          <w:b/>
          <w:bCs/>
        </w:rPr>
        <w:t xml:space="preserve"> </w:t>
      </w:r>
      <w:proofErr w:type="spellStart"/>
      <w:r w:rsidRPr="00703CAC">
        <w:rPr>
          <w:b/>
          <w:bCs/>
        </w:rPr>
        <w:t>Two</w:t>
      </w:r>
      <w:proofErr w:type="spellEnd"/>
      <w:r>
        <w:t xml:space="preserve">: Safe, </w:t>
      </w:r>
      <w:proofErr w:type="spellStart"/>
      <w:r>
        <w:t>affordable</w:t>
      </w:r>
      <w:proofErr w:type="spellEnd"/>
      <w:r>
        <w:t xml:space="preserve">, </w:t>
      </w:r>
      <w:proofErr w:type="spellStart"/>
      <w:r>
        <w:t>drinking</w:t>
      </w:r>
      <w:proofErr w:type="spellEnd"/>
      <w:r>
        <w:t xml:space="preserve"> water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plus </w:t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</w:t>
      </w:r>
    </w:p>
    <w:p w14:paraId="2D6BEB82" w14:textId="77777777" w:rsidR="00085056" w:rsidRDefault="00085056" w:rsidP="00085056">
      <w:r>
        <w:t xml:space="preserve">acres of community </w:t>
      </w:r>
      <w:proofErr w:type="spellStart"/>
      <w:r>
        <w:t>gardens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farms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riverside</w:t>
      </w:r>
      <w:proofErr w:type="spellEnd"/>
      <w:r>
        <w:t xml:space="preserve">.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cost</w:t>
      </w:r>
      <w:proofErr w:type="spellEnd"/>
    </w:p>
    <w:p w14:paraId="2036B737" w14:textId="77777777" w:rsidR="00085056" w:rsidRDefault="00085056" w:rsidP="00085056">
      <w:proofErr w:type="spellStart"/>
      <w:r>
        <w:t>estimate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is USD$150,000-250,000.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cost</w:t>
      </w:r>
      <w:proofErr w:type="spellEnd"/>
    </w:p>
    <w:p w14:paraId="6E1F7C6A" w14:textId="77777777" w:rsidR="00085056" w:rsidRDefault="00085056" w:rsidP="00085056">
      <w:proofErr w:type="spellStart"/>
      <w:r>
        <w:t>estimates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Team at </w:t>
      </w:r>
      <w:proofErr w:type="spellStart"/>
      <w:r>
        <w:t>the</w:t>
      </w:r>
      <w:proofErr w:type="spellEnd"/>
    </w:p>
    <w:p w14:paraId="48F4DAA1" w14:textId="350BDE5D" w:rsidR="00085056" w:rsidRDefault="00085056" w:rsidP="00085056">
      <w:proofErr w:type="spellStart"/>
      <w:r>
        <w:t>conclusion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14:paraId="235E78B1" w14:textId="77777777" w:rsidR="00085056" w:rsidRDefault="00085056" w:rsidP="00085056"/>
    <w:p w14:paraId="74743085" w14:textId="77777777" w:rsidR="00085056" w:rsidRDefault="00085056" w:rsidP="00085056"/>
    <w:p w14:paraId="28765CF2" w14:textId="77777777" w:rsidR="00085056" w:rsidRDefault="00085056" w:rsidP="00085056">
      <w:proofErr w:type="spellStart"/>
      <w:r w:rsidRPr="00703CAC">
        <w:rPr>
          <w:b/>
          <w:bCs/>
        </w:rPr>
        <w:t>Phase</w:t>
      </w:r>
      <w:proofErr w:type="spellEnd"/>
      <w:r w:rsidRPr="00703CAC">
        <w:rPr>
          <w:b/>
          <w:bCs/>
        </w:rPr>
        <w:t xml:space="preserve"> Three</w:t>
      </w:r>
      <w:r>
        <w:t xml:space="preserve">: Safe, </w:t>
      </w:r>
      <w:proofErr w:type="spellStart"/>
      <w:r>
        <w:t>affordable</w:t>
      </w:r>
      <w:proofErr w:type="spellEnd"/>
      <w:r>
        <w:t>, non-</w:t>
      </w:r>
      <w:proofErr w:type="spellStart"/>
      <w:r>
        <w:t>potable</w:t>
      </w:r>
      <w:proofErr w:type="spellEnd"/>
      <w:r>
        <w:t xml:space="preserve"> “</w:t>
      </w:r>
      <w:proofErr w:type="spellStart"/>
      <w:r>
        <w:t>general</w:t>
      </w:r>
      <w:proofErr w:type="spellEnd"/>
      <w:r>
        <w:t xml:space="preserve">” water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from</w:t>
      </w:r>
      <w:proofErr w:type="spellEnd"/>
    </w:p>
    <w:p w14:paraId="5FD888DA" w14:textId="77777777" w:rsidR="00085056" w:rsidRDefault="00085056" w:rsidP="00085056">
      <w:proofErr w:type="spellStart"/>
      <w:r>
        <w:t>bore</w:t>
      </w:r>
      <w:proofErr w:type="spellEnd"/>
      <w:r>
        <w:t xml:space="preserve"> holes.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is USD$150,000-</w:t>
      </w:r>
    </w:p>
    <w:p w14:paraId="11070457" w14:textId="77777777" w:rsidR="00085056" w:rsidRDefault="00085056" w:rsidP="00085056">
      <w:r>
        <w:t xml:space="preserve">200,000.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1787A202" w14:textId="553E3BB8" w:rsidR="001E74AC" w:rsidRDefault="00085056" w:rsidP="00085056">
      <w:r>
        <w:t xml:space="preserve">Project Team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two</w:t>
      </w:r>
      <w:proofErr w:type="spellEnd"/>
      <w:r>
        <w:t>.</w:t>
      </w:r>
    </w:p>
    <w:sectPr w:rsidR="001E7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F2B2" w14:textId="77777777" w:rsidR="00DB0D9A" w:rsidRDefault="00DB0D9A" w:rsidP="00FE0848">
      <w:pPr>
        <w:spacing w:after="0" w:line="240" w:lineRule="auto"/>
      </w:pPr>
      <w:r>
        <w:separator/>
      </w:r>
    </w:p>
  </w:endnote>
  <w:endnote w:type="continuationSeparator" w:id="0">
    <w:p w14:paraId="02ED0410" w14:textId="77777777" w:rsidR="00DB0D9A" w:rsidRDefault="00DB0D9A" w:rsidP="00FE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3984" w14:textId="77777777" w:rsidR="00892C6F" w:rsidRDefault="00892C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1D18" w14:textId="77777777" w:rsidR="004365D0" w:rsidRDefault="004365D0" w:rsidP="00F75DDD">
    <w:pPr>
      <w:pStyle w:val="Voettekst"/>
    </w:pPr>
  </w:p>
  <w:p w14:paraId="4B4FA7ED" w14:textId="7B1A36B7" w:rsidR="004365D0" w:rsidRPr="00892C6F" w:rsidRDefault="00F75DDD" w:rsidP="004365D0">
    <w:pPr>
      <w:pStyle w:val="Voettekst"/>
    </w:pPr>
    <w:r>
      <w:rPr>
        <w:noProof/>
      </w:rPr>
      <w:drawing>
        <wp:inline distT="0" distB="0" distL="0" distR="0" wp14:anchorId="41F5AFA7" wp14:editId="17746A77">
          <wp:extent cx="5760720" cy="7112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973" cy="71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96D6" w14:textId="77777777" w:rsidR="00892C6F" w:rsidRDefault="00892C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7DD4" w14:textId="77777777" w:rsidR="00DB0D9A" w:rsidRDefault="00DB0D9A" w:rsidP="00FE0848">
      <w:pPr>
        <w:spacing w:after="0" w:line="240" w:lineRule="auto"/>
      </w:pPr>
      <w:r>
        <w:separator/>
      </w:r>
    </w:p>
  </w:footnote>
  <w:footnote w:type="continuationSeparator" w:id="0">
    <w:p w14:paraId="5A5ADC45" w14:textId="77777777" w:rsidR="00DB0D9A" w:rsidRDefault="00DB0D9A" w:rsidP="00FE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00B5" w14:textId="77777777" w:rsidR="00892C6F" w:rsidRDefault="00892C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90B" w14:textId="0824093F" w:rsidR="00FE0848" w:rsidRDefault="00FE0848">
    <w:pPr>
      <w:pStyle w:val="Koptekst"/>
    </w:pPr>
    <w:r>
      <w:rPr>
        <w:noProof/>
      </w:rPr>
      <w:drawing>
        <wp:inline distT="0" distB="0" distL="0" distR="0" wp14:anchorId="69836278" wp14:editId="6F5ACBCA">
          <wp:extent cx="5760720" cy="197167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7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DB1" w14:textId="77777777" w:rsidR="00892C6F" w:rsidRDefault="00892C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48"/>
    <w:rsid w:val="00000A98"/>
    <w:rsid w:val="00085056"/>
    <w:rsid w:val="001E74AC"/>
    <w:rsid w:val="002F2767"/>
    <w:rsid w:val="004365D0"/>
    <w:rsid w:val="00442E7B"/>
    <w:rsid w:val="00593063"/>
    <w:rsid w:val="005B3CCE"/>
    <w:rsid w:val="006E6943"/>
    <w:rsid w:val="00703CAC"/>
    <w:rsid w:val="00892C6F"/>
    <w:rsid w:val="00DB0D9A"/>
    <w:rsid w:val="00F75DDD"/>
    <w:rsid w:val="00FE0848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867F7"/>
  <w15:chartTrackingRefBased/>
  <w15:docId w15:val="{CC16CF59-BE58-4669-8C7B-54584CF0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75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848"/>
  </w:style>
  <w:style w:type="paragraph" w:styleId="Voettekst">
    <w:name w:val="footer"/>
    <w:basedOn w:val="Standaard"/>
    <w:link w:val="VoettekstChar"/>
    <w:uiPriority w:val="99"/>
    <w:unhideWhenUsed/>
    <w:rsid w:val="00FE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848"/>
  </w:style>
  <w:style w:type="character" w:customStyle="1" w:styleId="Kop1Char">
    <w:name w:val="Kop 1 Char"/>
    <w:basedOn w:val="Standaardalinea-lettertype"/>
    <w:link w:val="Kop1"/>
    <w:uiPriority w:val="9"/>
    <w:rsid w:val="00F75DD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75DDD"/>
    <w:rPr>
      <w:color w:val="0000FF"/>
      <w:u w:val="single"/>
    </w:rPr>
  </w:style>
  <w:style w:type="character" w:customStyle="1" w:styleId="textheading1">
    <w:name w:val="textheading1"/>
    <w:basedOn w:val="Standaardalinea-lettertype"/>
    <w:rsid w:val="00F75DDD"/>
  </w:style>
  <w:style w:type="paragraph" w:customStyle="1" w:styleId="mobile-undersized-upper">
    <w:name w:val="mobile-undersized-upper"/>
    <w:basedOn w:val="Standaard"/>
    <w:rsid w:val="00F7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obile-undersized-upper1">
    <w:name w:val="mobile-undersized-upper1"/>
    <w:basedOn w:val="Standaardalinea-lettertype"/>
    <w:rsid w:val="00F7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374">
              <w:marLeft w:val="396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941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836">
              <w:marLeft w:val="13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2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393">
              <w:marLeft w:val="31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042">
              <w:marLeft w:val="13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2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ilseottenhof@gmail.com</dc:creator>
  <cp:keywords/>
  <dc:description/>
  <cp:lastModifiedBy>ilseottenhof@gmail.com</cp:lastModifiedBy>
  <cp:revision>5</cp:revision>
  <dcterms:created xsi:type="dcterms:W3CDTF">2022-03-17T09:17:00Z</dcterms:created>
  <dcterms:modified xsi:type="dcterms:W3CDTF">2022-03-22T19:31:00Z</dcterms:modified>
</cp:coreProperties>
</file>